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EA54" w14:textId="77777777" w:rsidR="006C3E51" w:rsidRDefault="006C3E51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3DF3CB43" w14:textId="77777777" w:rsidR="006C3E51" w:rsidRDefault="006C3E51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6E61FDA3" w14:textId="2E0FCD95" w:rsidR="00F6514D" w:rsidRDefault="00541DBD" w:rsidP="00F6514D">
      <w:pPr>
        <w:pStyle w:val="Heading2"/>
        <w:rPr>
          <w:rStyle w:val="Strong"/>
          <w:rFonts w:asciiTheme="minorHAnsi" w:hAnsiTheme="minorHAnsi"/>
          <w:color w:val="333333"/>
          <w:u w:val="single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u w:val="single"/>
          <w:bdr w:val="none" w:sz="0" w:space="0" w:color="auto" w:frame="1"/>
        </w:rPr>
        <w:t>HR Administrator</w:t>
      </w:r>
    </w:p>
    <w:p w14:paraId="68A1A41D" w14:textId="77777777" w:rsidR="007107AF" w:rsidRPr="007107AF" w:rsidRDefault="007107AF" w:rsidP="007107AF"/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7BCD29DF" w14:textId="4494A04D" w:rsidR="00F6514D" w:rsidRPr="00F6514D" w:rsidRDefault="006D4DAC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HR Manager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33B12BCE" w14:textId="7D7AAA6B" w:rsidR="00FE1950" w:rsidRDefault="006D4DAC" w:rsidP="001D5084">
      <w:pPr>
        <w:pStyle w:val="Heading4"/>
        <w:spacing w:before="0"/>
        <w:rPr>
          <w:rFonts w:asciiTheme="minorHAnsi" w:eastAsiaTheme="minorHAnsi" w:hAnsiTheme="minorHAnsi" w:cstheme="minorBidi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The Purpose of the HR administrator is to be first point of contact for all HR, recruitment and training related queries. </w:t>
      </w:r>
      <w:r w:rsidR="00541DBD"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 </w:t>
      </w:r>
      <w:r>
        <w:rPr>
          <w:rFonts w:asciiTheme="minorHAnsi" w:eastAsiaTheme="minorHAnsi" w:hAnsiTheme="minorHAnsi" w:cstheme="minorBidi"/>
          <w:i w:val="0"/>
          <w:iCs w:val="0"/>
          <w:color w:val="auto"/>
        </w:rPr>
        <w:t>You will provide administrative support to the HR manager</w:t>
      </w:r>
      <w:r w:rsidRPr="006D4DAC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 </w:t>
      </w: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which supports </w:t>
      </w:r>
      <w:r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the organisations </w:t>
      </w: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overall strategic aims and objective</w:t>
      </w:r>
      <w:r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 </w:t>
      </w:r>
      <w:r w:rsidR="001D5084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ensuring </w:t>
      </w:r>
      <w:r>
        <w:rPr>
          <w:rFonts w:asciiTheme="minorHAnsi" w:eastAsiaTheme="minorHAnsi" w:hAnsiTheme="minorHAnsi" w:cstheme="minorBidi"/>
          <w:i w:val="0"/>
          <w:iCs w:val="0"/>
          <w:color w:val="auto"/>
        </w:rPr>
        <w:t>that all work is completed in a timely and accurate manner</w:t>
      </w:r>
      <w:r w:rsidR="001D5084">
        <w:rPr>
          <w:rFonts w:asciiTheme="minorHAnsi" w:eastAsiaTheme="minorHAnsi" w:hAnsiTheme="minorHAnsi" w:cstheme="minorBidi"/>
          <w:i w:val="0"/>
          <w:iCs w:val="0"/>
          <w:color w:val="auto"/>
        </w:rPr>
        <w:t>.</w:t>
      </w:r>
    </w:p>
    <w:p w14:paraId="65E8CAC6" w14:textId="77777777" w:rsidR="001D5084" w:rsidRPr="001D5084" w:rsidRDefault="001D5084" w:rsidP="001D5084"/>
    <w:p w14:paraId="585C2A84" w14:textId="36F0917C" w:rsidR="00F6514D" w:rsidRDefault="00F6514D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091D889E" w14:textId="77777777" w:rsidR="00541DBD" w:rsidRPr="00541DBD" w:rsidRDefault="00541DBD" w:rsidP="00541DBD"/>
    <w:p w14:paraId="60689A68" w14:textId="77777777" w:rsidR="00541DBD" w:rsidRPr="00541DBD" w:rsidRDefault="00541DBD" w:rsidP="00541DBD">
      <w:pPr>
        <w:pStyle w:val="Heading4"/>
        <w:numPr>
          <w:ilvl w:val="0"/>
          <w:numId w:val="11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To provide general administrative support to the recruitment process including:</w:t>
      </w:r>
    </w:p>
    <w:p w14:paraId="27F86C43" w14:textId="77777777" w:rsidR="00541DBD" w:rsidRPr="00541DBD" w:rsidRDefault="00541DBD" w:rsidP="00541DBD">
      <w:pPr>
        <w:pStyle w:val="Heading4"/>
        <w:numPr>
          <w:ilvl w:val="2"/>
          <w:numId w:val="12"/>
        </w:numPr>
        <w:spacing w:before="0" w:line="276" w:lineRule="auto"/>
        <w:jc w:val="both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Placing adverts</w:t>
      </w:r>
    </w:p>
    <w:p w14:paraId="005E1013" w14:textId="77777777" w:rsidR="00541DBD" w:rsidRPr="00541DBD" w:rsidRDefault="00541DBD" w:rsidP="00541DBD">
      <w:pPr>
        <w:pStyle w:val="Heading4"/>
        <w:numPr>
          <w:ilvl w:val="2"/>
          <w:numId w:val="12"/>
        </w:numPr>
        <w:spacing w:before="0" w:line="276" w:lineRule="auto"/>
        <w:jc w:val="both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Manage candidate correspondence including application forms </w:t>
      </w:r>
    </w:p>
    <w:p w14:paraId="339B5230" w14:textId="77777777" w:rsidR="00541DBD" w:rsidRPr="00541DBD" w:rsidRDefault="00541DBD" w:rsidP="00541DBD">
      <w:pPr>
        <w:pStyle w:val="Heading4"/>
        <w:numPr>
          <w:ilvl w:val="2"/>
          <w:numId w:val="12"/>
        </w:numPr>
        <w:spacing w:before="0" w:line="276" w:lineRule="auto"/>
        <w:jc w:val="both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Manage invitations to interviews</w:t>
      </w:r>
    </w:p>
    <w:p w14:paraId="68ACD87F" w14:textId="77777777" w:rsidR="00541DBD" w:rsidRPr="00541DBD" w:rsidRDefault="00541DBD" w:rsidP="00541DBD">
      <w:pPr>
        <w:pStyle w:val="Heading4"/>
        <w:numPr>
          <w:ilvl w:val="2"/>
          <w:numId w:val="12"/>
        </w:numPr>
        <w:spacing w:before="0" w:line="276" w:lineRule="auto"/>
        <w:jc w:val="both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Preparation of shortlisting and selection documentation for managers</w:t>
      </w:r>
    </w:p>
    <w:p w14:paraId="49FA7F4A" w14:textId="77777777" w:rsidR="00541DBD" w:rsidRPr="00541DBD" w:rsidRDefault="00541DBD" w:rsidP="00541DBD">
      <w:pPr>
        <w:pStyle w:val="Heading4"/>
        <w:numPr>
          <w:ilvl w:val="2"/>
          <w:numId w:val="12"/>
        </w:numPr>
        <w:spacing w:before="0" w:line="276" w:lineRule="auto"/>
        <w:jc w:val="both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Ensure that accurate job descriptions are in place</w:t>
      </w:r>
    </w:p>
    <w:p w14:paraId="29F21D17" w14:textId="7BC7AEA9" w:rsidR="00541DBD" w:rsidRPr="00541DBD" w:rsidRDefault="00541DBD" w:rsidP="00541DBD">
      <w:pPr>
        <w:pStyle w:val="Heading4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To ensure all pre-employment checks are complete </w:t>
      </w:r>
    </w:p>
    <w:p w14:paraId="4852C1B7" w14:textId="77777777" w:rsidR="00541DBD" w:rsidRPr="00541DBD" w:rsidRDefault="00541DBD" w:rsidP="00541DBD">
      <w:pPr>
        <w:pStyle w:val="Heading4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To maintain and update electronic and hard copy personnel records system, containing all employment-related information</w:t>
      </w:r>
    </w:p>
    <w:p w14:paraId="29DE5276" w14:textId="77777777" w:rsidR="00541DBD" w:rsidRPr="00541DBD" w:rsidRDefault="00541DBD" w:rsidP="00541DBD">
      <w:pPr>
        <w:pStyle w:val="Heading4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Maintaining training records making sure all staff are up to date with mandatory training</w:t>
      </w:r>
    </w:p>
    <w:p w14:paraId="510E4F8F" w14:textId="36848391" w:rsidR="00541DBD" w:rsidRPr="00541DBD" w:rsidRDefault="00541DBD" w:rsidP="00541DBD">
      <w:pPr>
        <w:pStyle w:val="Heading4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Planning and delivering training </w:t>
      </w:r>
    </w:p>
    <w:p w14:paraId="2D0F00DC" w14:textId="77777777" w:rsidR="00541DBD" w:rsidRPr="00541DBD" w:rsidRDefault="00541DBD" w:rsidP="00541DBD">
      <w:pPr>
        <w:pStyle w:val="Heading4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To prepare letters and contracts for any changes to employee terms and conditions </w:t>
      </w:r>
    </w:p>
    <w:p w14:paraId="33A0BE95" w14:textId="606D0FF1" w:rsidR="00541DBD" w:rsidRPr="00541DBD" w:rsidRDefault="00541DBD" w:rsidP="00541DBD">
      <w:pPr>
        <w:pStyle w:val="Heading4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T</w:t>
      </w:r>
      <w:r w:rsidR="00CA1FB8">
        <w:rPr>
          <w:rFonts w:asciiTheme="minorHAnsi" w:eastAsiaTheme="minorHAnsi" w:hAnsiTheme="minorHAnsi" w:cstheme="minorBidi"/>
          <w:i w:val="0"/>
          <w:iCs w:val="0"/>
          <w:color w:val="auto"/>
        </w:rPr>
        <w:t>o</w:t>
      </w: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 provided general administration support to the HR department as required including filing, answering telephone, scanning and photocopying</w:t>
      </w:r>
    </w:p>
    <w:p w14:paraId="38BC189F" w14:textId="21BA0A33" w:rsidR="00541DBD" w:rsidRDefault="00541DBD" w:rsidP="00541DBD">
      <w:pPr>
        <w:pStyle w:val="Heading4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To ensure that payroll information is actioned and submitted accurately and in a timely manner</w:t>
      </w:r>
    </w:p>
    <w:p w14:paraId="440B4678" w14:textId="14B81EC8" w:rsidR="008F4D4C" w:rsidRDefault="008F4D4C" w:rsidP="008F4D4C">
      <w:pPr>
        <w:pStyle w:val="Heading4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To ensure that all staff members who use their car in connection with the business provide the relevant paperwork and also </w:t>
      </w:r>
      <w:r w:rsidR="00FE1950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making sure all records </w:t>
      </w: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are kept up to date </w:t>
      </w:r>
    </w:p>
    <w:p w14:paraId="63C78F99" w14:textId="77777777" w:rsidR="00FE1950" w:rsidRPr="00FE1950" w:rsidRDefault="00FE1950" w:rsidP="00FE195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right="240"/>
      </w:pPr>
      <w:r w:rsidRPr="00FE1950">
        <w:t>Update sickness and holiday reports</w:t>
      </w:r>
    </w:p>
    <w:p w14:paraId="76818E9B" w14:textId="77777777" w:rsidR="00FE1950" w:rsidRPr="00FE1950" w:rsidRDefault="00FE1950" w:rsidP="00FE1950"/>
    <w:p w14:paraId="79260E9B" w14:textId="77777777" w:rsidR="008F4D4C" w:rsidRPr="008F4D4C" w:rsidRDefault="008F4D4C" w:rsidP="008F4D4C"/>
    <w:p w14:paraId="379A7880" w14:textId="77777777" w:rsidR="00541DBD" w:rsidRPr="00C53B6F" w:rsidRDefault="00541DBD" w:rsidP="00541DBD"/>
    <w:p w14:paraId="7290727B" w14:textId="77777777" w:rsidR="00541DBD" w:rsidRPr="00541DBD" w:rsidRDefault="00541DBD" w:rsidP="00541DBD">
      <w:pPr>
        <w:pStyle w:val="Heading4"/>
        <w:numPr>
          <w:ilvl w:val="0"/>
          <w:numId w:val="10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lastRenderedPageBreak/>
        <w:t>Maintain appropriate confidentiality of information relating to Company and its employees and maintain compliance with the Data Protection Act</w:t>
      </w:r>
    </w:p>
    <w:p w14:paraId="43AFA32A" w14:textId="77777777" w:rsidR="00541DBD" w:rsidRPr="00541DBD" w:rsidRDefault="00541DBD" w:rsidP="00541DBD">
      <w:pPr>
        <w:pStyle w:val="Heading4"/>
        <w:numPr>
          <w:ilvl w:val="0"/>
          <w:numId w:val="10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Identify, build and maintain effective relationships with external customers and encourage the involvement of local community</w:t>
      </w:r>
    </w:p>
    <w:p w14:paraId="7170BB72" w14:textId="77777777" w:rsidR="00541DBD" w:rsidRPr="00541DBD" w:rsidRDefault="00541DBD" w:rsidP="00541DBD">
      <w:pPr>
        <w:pStyle w:val="Heading4"/>
        <w:numPr>
          <w:ilvl w:val="0"/>
          <w:numId w:val="10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Adhere to and assist with completing risk assessments</w:t>
      </w:r>
    </w:p>
    <w:p w14:paraId="058C3BAF" w14:textId="77777777" w:rsidR="00541DBD" w:rsidRPr="00541DBD" w:rsidRDefault="00541DBD" w:rsidP="00541DBD">
      <w:pPr>
        <w:pStyle w:val="Heading4"/>
        <w:numPr>
          <w:ilvl w:val="0"/>
          <w:numId w:val="10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Adopt a creative and innovative approach towards practice by being open to opportunities for improvements, and encouraging staff to make suggestions</w:t>
      </w:r>
    </w:p>
    <w:p w14:paraId="291EE89E" w14:textId="77777777" w:rsidR="00541DBD" w:rsidRPr="00541DBD" w:rsidRDefault="00541DBD" w:rsidP="00541DBD">
      <w:pPr>
        <w:pStyle w:val="Heading4"/>
        <w:numPr>
          <w:ilvl w:val="0"/>
          <w:numId w:val="10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Maintain up to date knowledge regarding legislation </w:t>
      </w:r>
    </w:p>
    <w:p w14:paraId="323843B5" w14:textId="77777777" w:rsidR="008266F1" w:rsidRDefault="008266F1" w:rsidP="006C3E51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3254739E" w14:textId="52203713" w:rsidR="00CA1FB8" w:rsidRDefault="006C3E51" w:rsidP="006C3E51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6C3E51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General Responsibilities </w:t>
      </w:r>
    </w:p>
    <w:p w14:paraId="38EDC558" w14:textId="77777777" w:rsidR="00541DBD" w:rsidRPr="00541DBD" w:rsidRDefault="00541DBD" w:rsidP="00541DBD"/>
    <w:p w14:paraId="23C8346B" w14:textId="0E2F94C7" w:rsidR="00407EAA" w:rsidRPr="00541DBD" w:rsidRDefault="00407EAA" w:rsidP="008F4D4C">
      <w:pPr>
        <w:pStyle w:val="Heading4"/>
        <w:numPr>
          <w:ilvl w:val="0"/>
          <w:numId w:val="10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All staff must comply with Halifax Opportunities Trust policies and procedures including Health &amp; Safety, Safeguarding, </w:t>
      </w:r>
      <w:r w:rsidR="00580875"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E</w:t>
      </w: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qual </w:t>
      </w:r>
      <w:r w:rsidR="00580875"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O</w:t>
      </w: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pportunities, </w:t>
      </w:r>
      <w:r w:rsidR="00580875"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C</w:t>
      </w: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onfidentiality and Data </w:t>
      </w:r>
      <w:r w:rsidR="00580875"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P</w:t>
      </w: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rotection</w:t>
      </w:r>
    </w:p>
    <w:p w14:paraId="23C7E943" w14:textId="4549BB57" w:rsidR="00407EAA" w:rsidRPr="00541DBD" w:rsidRDefault="00407EAA" w:rsidP="008F4D4C">
      <w:pPr>
        <w:pStyle w:val="Heading4"/>
        <w:numPr>
          <w:ilvl w:val="0"/>
          <w:numId w:val="10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Take responsibility for own personal and professional development, in line with agreed annual performance objectives</w:t>
      </w:r>
    </w:p>
    <w:p w14:paraId="283A7845" w14:textId="68450544" w:rsidR="00CA1FB8" w:rsidRPr="00CA1FB8" w:rsidRDefault="00FD5FC3" w:rsidP="008F4D4C">
      <w:pPr>
        <w:pStyle w:val="Heading4"/>
        <w:numPr>
          <w:ilvl w:val="0"/>
          <w:numId w:val="10"/>
        </w:numPr>
        <w:spacing w:before="0" w:line="276" w:lineRule="auto"/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To undertake any other tasks and duties that may be reasonably requested by </w:t>
      </w:r>
      <w:r w:rsidR="00A31FC7"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management</w:t>
      </w:r>
    </w:p>
    <w:p w14:paraId="7B79AA8F" w14:textId="77777777" w:rsidR="008F4D4C" w:rsidRPr="008F4D4C" w:rsidRDefault="008F4D4C" w:rsidP="008F4D4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</w:rPr>
      </w:pPr>
      <w:r w:rsidRPr="008F4D4C">
        <w:rPr>
          <w:rFonts w:asciiTheme="minorHAnsi" w:hAnsiTheme="minorHAnsi" w:cstheme="minorBidi"/>
        </w:rPr>
        <w:t>Attend and complete actions from regular supervision sessions with line manager</w:t>
      </w:r>
    </w:p>
    <w:p w14:paraId="2AD4EE1F" w14:textId="4F8C2E9F" w:rsidR="00CA1FB8" w:rsidRPr="008F4D4C" w:rsidRDefault="00CA1FB8" w:rsidP="008F4D4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</w:rPr>
      </w:pPr>
      <w:r w:rsidRPr="008F4D4C">
        <w:rPr>
          <w:rFonts w:asciiTheme="minorHAnsi" w:hAnsiTheme="minorHAnsi" w:cstheme="minorBidi"/>
        </w:rPr>
        <w:t>At</w:t>
      </w:r>
      <w:r w:rsidR="008F4D4C">
        <w:rPr>
          <w:rFonts w:asciiTheme="minorHAnsi" w:hAnsiTheme="minorHAnsi" w:cstheme="minorBidi"/>
        </w:rPr>
        <w:t>t</w:t>
      </w:r>
      <w:r w:rsidRPr="008F4D4C">
        <w:rPr>
          <w:rFonts w:asciiTheme="minorHAnsi" w:hAnsiTheme="minorHAnsi" w:cstheme="minorBidi"/>
        </w:rPr>
        <w:t>end regular staff meetings, training days and other training as required</w:t>
      </w:r>
    </w:p>
    <w:p w14:paraId="561D9FD7" w14:textId="77777777" w:rsidR="00CA1FB8" w:rsidRPr="00541DBD" w:rsidRDefault="00CA1FB8" w:rsidP="008F4D4C">
      <w:pPr>
        <w:pStyle w:val="Heading4"/>
        <w:numPr>
          <w:ilvl w:val="0"/>
          <w:numId w:val="10"/>
        </w:numPr>
        <w:spacing w:before="0" w:line="276" w:lineRule="auto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541DBD">
        <w:rPr>
          <w:rFonts w:asciiTheme="minorHAnsi" w:eastAsiaTheme="minorHAnsi" w:hAnsiTheme="minorHAnsi" w:cstheme="minorBidi"/>
          <w:i w:val="0"/>
          <w:iCs w:val="0"/>
          <w:color w:val="auto"/>
        </w:rPr>
        <w:t>Take responsibility for own personal and professional development, in line with agreed annual performance objectives</w:t>
      </w:r>
    </w:p>
    <w:p w14:paraId="070EAABE" w14:textId="77777777" w:rsidR="00F30FEC" w:rsidRPr="00014B93" w:rsidRDefault="00F30FEC" w:rsidP="008F4D4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00014B93">
        <w:rPr>
          <w:rFonts w:asciiTheme="minorHAnsi" w:hAnsiTheme="minorHAnsi" w:cstheme="minorBidi"/>
        </w:rPr>
        <w:t>Effective and efficient use of the Cezanne HR system</w:t>
      </w:r>
    </w:p>
    <w:p w14:paraId="59A95273" w14:textId="77777777" w:rsidR="00FC0B21" w:rsidRDefault="00FC0B21" w:rsidP="006C3E51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bookmarkStart w:id="0" w:name="_GoBack"/>
      <w:bookmarkEnd w:id="0"/>
    </w:p>
    <w:sectPr w:rsidR="00FC0B21" w:rsidSect="007A61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8940" w14:textId="77777777" w:rsidR="00CA1FB8" w:rsidRDefault="00CA1FB8" w:rsidP="00F6514D">
      <w:r>
        <w:separator/>
      </w:r>
    </w:p>
  </w:endnote>
  <w:endnote w:type="continuationSeparator" w:id="0">
    <w:p w14:paraId="660B087A" w14:textId="77777777" w:rsidR="00CA1FB8" w:rsidRDefault="00CA1FB8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E6E5" w14:textId="77777777" w:rsidR="00CA1FB8" w:rsidRDefault="00CA1FB8" w:rsidP="00F6514D">
      <w:r>
        <w:separator/>
      </w:r>
    </w:p>
  </w:footnote>
  <w:footnote w:type="continuationSeparator" w:id="0">
    <w:p w14:paraId="49A4567E" w14:textId="77777777" w:rsidR="00CA1FB8" w:rsidRDefault="00CA1FB8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7A52" w14:textId="6727FFA4" w:rsidR="00CA1FB8" w:rsidRDefault="00CA1FB8">
    <w:pPr>
      <w:pStyle w:val="Header"/>
    </w:pPr>
    <w:r>
      <w:rPr>
        <w:noProof/>
      </w:rPr>
      <w:drawing>
        <wp:inline distT="0" distB="0" distL="0" distR="0" wp14:anchorId="5935B914" wp14:editId="54D5BAC7">
          <wp:extent cx="5943600" cy="8075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EB3"/>
    <w:multiLevelType w:val="hybridMultilevel"/>
    <w:tmpl w:val="EEBC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3318"/>
    <w:multiLevelType w:val="hybridMultilevel"/>
    <w:tmpl w:val="D92AD322"/>
    <w:lvl w:ilvl="0" w:tplc="3B50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DFC"/>
    <w:multiLevelType w:val="hybridMultilevel"/>
    <w:tmpl w:val="8EB67300"/>
    <w:lvl w:ilvl="0" w:tplc="3B50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4C6B"/>
    <w:multiLevelType w:val="hybridMultilevel"/>
    <w:tmpl w:val="B5AAA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7224"/>
    <w:multiLevelType w:val="hybridMultilevel"/>
    <w:tmpl w:val="231440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00538F"/>
        <w:sz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5589"/>
    <w:multiLevelType w:val="hybridMultilevel"/>
    <w:tmpl w:val="7CA2E066"/>
    <w:lvl w:ilvl="0" w:tplc="3B50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326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9A3FF2"/>
    <w:multiLevelType w:val="hybridMultilevel"/>
    <w:tmpl w:val="AE76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E53DE6"/>
    <w:multiLevelType w:val="multilevel"/>
    <w:tmpl w:val="D090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4F6980"/>
    <w:multiLevelType w:val="hybridMultilevel"/>
    <w:tmpl w:val="36C81B1C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43C61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2575D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132FA"/>
    <w:rsid w:val="00014B93"/>
    <w:rsid w:val="001509D6"/>
    <w:rsid w:val="001B1E99"/>
    <w:rsid w:val="001D5084"/>
    <w:rsid w:val="00214E3D"/>
    <w:rsid w:val="003B1964"/>
    <w:rsid w:val="00407EAA"/>
    <w:rsid w:val="004D6947"/>
    <w:rsid w:val="00541DBD"/>
    <w:rsid w:val="00545E57"/>
    <w:rsid w:val="00580875"/>
    <w:rsid w:val="00670978"/>
    <w:rsid w:val="00690E9A"/>
    <w:rsid w:val="006C3E51"/>
    <w:rsid w:val="006D4DAC"/>
    <w:rsid w:val="007107AF"/>
    <w:rsid w:val="007A6146"/>
    <w:rsid w:val="008266F1"/>
    <w:rsid w:val="008A35F7"/>
    <w:rsid w:val="008F4D4C"/>
    <w:rsid w:val="0095018D"/>
    <w:rsid w:val="00A31FC7"/>
    <w:rsid w:val="00A6176C"/>
    <w:rsid w:val="00A64B89"/>
    <w:rsid w:val="00AF5340"/>
    <w:rsid w:val="00C45FED"/>
    <w:rsid w:val="00CA1FB8"/>
    <w:rsid w:val="00EB6786"/>
    <w:rsid w:val="00EE23D6"/>
    <w:rsid w:val="00F24580"/>
    <w:rsid w:val="00F30FEC"/>
    <w:rsid w:val="00F6514D"/>
    <w:rsid w:val="00FC0B21"/>
    <w:rsid w:val="00FD5FC3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E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3E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07E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FD5FC3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FD5FC3"/>
    <w:rPr>
      <w:rFonts w:ascii="Times New Roman" w:eastAsia="Times New Roman" w:hAnsi="Times New Roman" w:cs="Times New Roman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Bridget Van.Eda</cp:lastModifiedBy>
  <cp:revision>3</cp:revision>
  <cp:lastPrinted>2019-11-12T10:38:00Z</cp:lastPrinted>
  <dcterms:created xsi:type="dcterms:W3CDTF">2021-09-08T12:21:00Z</dcterms:created>
  <dcterms:modified xsi:type="dcterms:W3CDTF">2021-09-08T12:21:00Z</dcterms:modified>
</cp:coreProperties>
</file>