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3141C2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3141C2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Understanding of the developmental needs of babies and young children.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Substantial experience working with young children.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Experience of leading on part of the Early Years Foundation Stage.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Previous supervisory experience.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At least 3 years’ experience of providing high quality childcare in a day care setting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Excellent knowledge and understanding of EYFS to include Statutory EYFS welfare requirements and tracking the development and progress of children</w:t>
            </w:r>
          </w:p>
          <w:p w:rsidR="00066910" w:rsidRPr="00221717" w:rsidRDefault="00066910" w:rsidP="00066910">
            <w:pPr>
              <w:pStyle w:val="ListParagraph"/>
              <w:tabs>
                <w:tab w:val="left" w:pos="283"/>
              </w:tabs>
              <w:ind w:left="284" w:firstLine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3F05F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An awareness of the needs of the local community</w:t>
            </w:r>
          </w:p>
          <w:p w:rsidR="003F05F4" w:rsidRPr="008555A6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3141C2">
              <w:rPr>
                <w:rFonts w:cs="Arial"/>
                <w:szCs w:val="24"/>
              </w:rPr>
              <w:t>Experience of working in partnership with other agencies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 Childcare qualification at NVQ Level 3 or equivalent.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GCSE or equivalent grade C or above in Maths and English.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 minimum Level 6 or above qualification in Early Years/EYP or EYT status</w:t>
            </w:r>
          </w:p>
          <w:p w:rsidR="003141C2" w:rsidRPr="0021707F" w:rsidRDefault="003141C2" w:rsidP="003141C2">
            <w:pPr>
              <w:pStyle w:val="BodyText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793" w:type="dxa"/>
          </w:tcPr>
          <w:p w:rsidR="00017D2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Evidence of personal development and general education</w:t>
            </w:r>
          </w:p>
          <w:p w:rsidR="003F05F4" w:rsidRPr="003141C2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3141C2">
              <w:rPr>
                <w:rFonts w:cs="Arial"/>
                <w:szCs w:val="24"/>
              </w:rPr>
              <w:t>First Aid qualification</w:t>
            </w:r>
          </w:p>
          <w:p w:rsidR="003F05F4" w:rsidRPr="00A23D29" w:rsidRDefault="003F05F4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3141C2">
              <w:rPr>
                <w:rFonts w:cs="Arial"/>
                <w:szCs w:val="24"/>
              </w:rPr>
              <w:t>Food Hygiene Certificate</w:t>
            </w:r>
          </w:p>
          <w:p w:rsidR="00A23D29" w:rsidRPr="0065434B" w:rsidRDefault="00A23D29" w:rsidP="00D2639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qualification or training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41C2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Good oral and written communication skills.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Good organisational skills.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Creative and imaginative skills in planning and providing stimulating experiences.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Ability to promote positive behaviour and a positive regard for different races, cultures, languages and faiths.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Ability to maintain accurate records and write reports.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Knowledge of child protection.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Knowledge of EYFS.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Able to motivate and inspire team members.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The ability to make day-to-day decisions on matters related to the areas of responsibility for this post.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lastRenderedPageBreak/>
              <w:t>Ability to take charge of the development of the day-to-day running of the Centre and provide a warm, welcoming and secure environment.</w:t>
            </w:r>
          </w:p>
          <w:p w:rsidR="003141C2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Ability to make decisions related to the day care in the absence of the Deputy Manager.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Ability to contribute to decision making as part of the Children’s Centre team.</w:t>
            </w:r>
          </w:p>
        </w:tc>
        <w:tc>
          <w:tcPr>
            <w:tcW w:w="4793" w:type="dxa"/>
          </w:tcPr>
          <w:p w:rsidR="00BB490B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lastRenderedPageBreak/>
              <w:t>Knowledge of the importance and impact of Quality Assurance processes.</w:t>
            </w:r>
          </w:p>
          <w:p w:rsidR="00BB490B" w:rsidRPr="00BB490B" w:rsidRDefault="00BB490B" w:rsidP="00F30328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3141C2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Traits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 positive and sensitive attitude towards working and communicating with children.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 positive approach to difficult situations and challenges.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Ability to work both on own initiative and cooperatively as part of a team.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Ability to work in a non-discriminatory, sensitive and respectful way.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Patience and consistency in working with children and adults.</w:t>
            </w:r>
          </w:p>
          <w:p w:rsidR="003141C2" w:rsidRPr="00D04864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A23D29">
              <w:rPr>
                <w:rFonts w:cs="Arial"/>
                <w:szCs w:val="24"/>
              </w:rPr>
              <w:t>Commitment to the Children’s Centre policies and to developing quality services.</w:t>
            </w: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Ability to work flexible hours which may include occasional evenings and weekends.</w:t>
            </w:r>
          </w:p>
          <w:p w:rsidR="00A23D29" w:rsidRPr="00A23D29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23D29">
              <w:rPr>
                <w:rFonts w:cs="Arial"/>
                <w:szCs w:val="24"/>
              </w:rPr>
              <w:t>Fit to carry out all tasks associated with the post.</w:t>
            </w:r>
          </w:p>
          <w:p w:rsidR="002768F8" w:rsidRPr="00AA606A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A23D29">
              <w:rPr>
                <w:rFonts w:cs="Arial"/>
                <w:szCs w:val="24"/>
              </w:rPr>
              <w:t>Ability to sustain regular attendance.</w:t>
            </w:r>
          </w:p>
        </w:tc>
        <w:tc>
          <w:tcPr>
            <w:tcW w:w="4793" w:type="dxa"/>
          </w:tcPr>
          <w:p w:rsidR="002768F8" w:rsidRPr="00AA606A" w:rsidRDefault="00A23D29" w:rsidP="00A23D29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</w:pPr>
            <w:r w:rsidRPr="00A23D29">
              <w:rPr>
                <w:rFonts w:cs="Arial"/>
                <w:szCs w:val="24"/>
              </w:rPr>
              <w:t>A full, clean UK driving licence and use of a</w:t>
            </w:r>
            <w:bookmarkStart w:id="0" w:name="_GoBack"/>
            <w:bookmarkEnd w:id="0"/>
            <w:r w:rsidRPr="00A23D29">
              <w:rPr>
                <w:rFonts w:cs="Arial"/>
                <w:szCs w:val="24"/>
              </w:rPr>
              <w:t xml:space="preserve"> car for work purposes.</w:t>
            </w:r>
          </w:p>
        </w:tc>
      </w:tr>
    </w:tbl>
    <w:p w:rsidR="005227F9" w:rsidRDefault="005227F9"/>
    <w:sectPr w:rsidR="005227F9" w:rsidSect="00AA614D">
      <w:headerReference w:type="default" r:id="rId7"/>
      <w:footerReference w:type="default" r:id="rId8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86" w:rsidRDefault="00741E86" w:rsidP="00955400">
      <w:r>
        <w:separator/>
      </w:r>
    </w:p>
  </w:endnote>
  <w:endnote w:type="continuationSeparator" w:id="0">
    <w:p w:rsidR="00741E86" w:rsidRDefault="00741E86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Pr="00955400" w:rsidRDefault="005B7656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April 2021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86" w:rsidRDefault="00741E86" w:rsidP="00955400">
      <w:r>
        <w:separator/>
      </w:r>
    </w:p>
  </w:footnote>
  <w:footnote w:type="continuationSeparator" w:id="0">
    <w:p w:rsidR="00741E86" w:rsidRDefault="00741E86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16D4B" wp14:editId="0A2ABA34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A286FF" wp14:editId="6A21A14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E16D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A286FF" wp14:editId="6A21A14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AA614D" w:rsidRPr="00955400" w:rsidRDefault="00A23D29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Senior</w:t>
    </w:r>
    <w:r w:rsidR="003F05F4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 Early Years Practitioner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376"/>
    <w:multiLevelType w:val="hybridMultilevel"/>
    <w:tmpl w:val="A016FCEA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29D"/>
    <w:multiLevelType w:val="hybridMultilevel"/>
    <w:tmpl w:val="BF48B4BA"/>
    <w:lvl w:ilvl="0" w:tplc="B2BC59F6">
      <w:start w:val="1"/>
      <w:numFmt w:val="bullet"/>
      <w:lvlText w:val=""/>
      <w:lvlJc w:val="left"/>
      <w:pPr>
        <w:ind w:left="444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20BE513F"/>
    <w:multiLevelType w:val="hybridMultilevel"/>
    <w:tmpl w:val="516AD674"/>
    <w:lvl w:ilvl="0" w:tplc="B2BC59F6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AF052D"/>
    <w:multiLevelType w:val="hybridMultilevel"/>
    <w:tmpl w:val="E85CBEC6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66910"/>
    <w:rsid w:val="000B6346"/>
    <w:rsid w:val="001122BD"/>
    <w:rsid w:val="00143777"/>
    <w:rsid w:val="001A7D10"/>
    <w:rsid w:val="001B489F"/>
    <w:rsid w:val="001F54DB"/>
    <w:rsid w:val="0020367B"/>
    <w:rsid w:val="00210250"/>
    <w:rsid w:val="0021707F"/>
    <w:rsid w:val="00221717"/>
    <w:rsid w:val="002409FB"/>
    <w:rsid w:val="0024413D"/>
    <w:rsid w:val="00251EB8"/>
    <w:rsid w:val="002768F8"/>
    <w:rsid w:val="002E6570"/>
    <w:rsid w:val="003141C2"/>
    <w:rsid w:val="00317442"/>
    <w:rsid w:val="003973CC"/>
    <w:rsid w:val="003F05F4"/>
    <w:rsid w:val="00424525"/>
    <w:rsid w:val="004255FB"/>
    <w:rsid w:val="004D1165"/>
    <w:rsid w:val="00503A73"/>
    <w:rsid w:val="005227F9"/>
    <w:rsid w:val="0056151A"/>
    <w:rsid w:val="00593705"/>
    <w:rsid w:val="005B7656"/>
    <w:rsid w:val="005C3814"/>
    <w:rsid w:val="005C612F"/>
    <w:rsid w:val="005D4380"/>
    <w:rsid w:val="005F33F0"/>
    <w:rsid w:val="0061698A"/>
    <w:rsid w:val="006216B1"/>
    <w:rsid w:val="0065434B"/>
    <w:rsid w:val="006805B9"/>
    <w:rsid w:val="00686D1D"/>
    <w:rsid w:val="006A6B88"/>
    <w:rsid w:val="00732DCB"/>
    <w:rsid w:val="00741E86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5173"/>
    <w:rsid w:val="00A03855"/>
    <w:rsid w:val="00A21067"/>
    <w:rsid w:val="00A23D29"/>
    <w:rsid w:val="00A80324"/>
    <w:rsid w:val="00AA606A"/>
    <w:rsid w:val="00AA614D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A0F0C"/>
    <w:rsid w:val="00CC0167"/>
    <w:rsid w:val="00CF399C"/>
    <w:rsid w:val="00D04864"/>
    <w:rsid w:val="00D07E6C"/>
    <w:rsid w:val="00D154DB"/>
    <w:rsid w:val="00D26398"/>
    <w:rsid w:val="00D339BA"/>
    <w:rsid w:val="00D40E3A"/>
    <w:rsid w:val="00D849BB"/>
    <w:rsid w:val="00D95DD7"/>
    <w:rsid w:val="00E147FC"/>
    <w:rsid w:val="00E34B92"/>
    <w:rsid w:val="00E8149B"/>
    <w:rsid w:val="00EB2CFD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4248DE"/>
  <w15:docId w15:val="{9C721695-74B8-44CA-A0A8-CB1EAA4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141C2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3141C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JaffarShafi</cp:lastModifiedBy>
  <cp:revision>2</cp:revision>
  <dcterms:created xsi:type="dcterms:W3CDTF">2021-04-26T10:49:00Z</dcterms:created>
  <dcterms:modified xsi:type="dcterms:W3CDTF">2021-04-26T10:49:00Z</dcterms:modified>
</cp:coreProperties>
</file>