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EA54" w14:textId="77777777" w:rsidR="006C3E51" w:rsidRPr="00892F89" w:rsidRDefault="006C3E51" w:rsidP="00F6514D">
      <w:pPr>
        <w:pStyle w:val="Heading2"/>
        <w:rPr>
          <w:rStyle w:val="Strong"/>
          <w:rFonts w:asciiTheme="minorHAnsi" w:hAnsiTheme="minorHAnsi"/>
          <w:color w:val="auto"/>
          <w:bdr w:val="none" w:sz="0" w:space="0" w:color="auto" w:frame="1"/>
        </w:rPr>
      </w:pPr>
    </w:p>
    <w:p w14:paraId="68A1A41D" w14:textId="6D0012DA" w:rsidR="007107AF" w:rsidRPr="00892F89" w:rsidRDefault="00984121" w:rsidP="007107AF">
      <w:pPr>
        <w:rPr>
          <w:b/>
          <w:sz w:val="32"/>
          <w:szCs w:val="32"/>
        </w:rPr>
      </w:pPr>
      <w:r w:rsidRPr="00892F89">
        <w:rPr>
          <w:b/>
          <w:sz w:val="32"/>
          <w:szCs w:val="32"/>
        </w:rPr>
        <w:t>Marketing &amp; Communications Lead</w:t>
      </w:r>
      <w:r w:rsidR="00374581" w:rsidRPr="00892F89">
        <w:rPr>
          <w:b/>
          <w:sz w:val="32"/>
          <w:szCs w:val="32"/>
        </w:rPr>
        <w:t xml:space="preserve"> | Job Description</w:t>
      </w:r>
    </w:p>
    <w:p w14:paraId="6540F732" w14:textId="77777777" w:rsidR="00984121" w:rsidRPr="00892F89" w:rsidRDefault="00984121" w:rsidP="007107AF"/>
    <w:p w14:paraId="498B306A" w14:textId="77777777" w:rsidR="00F6514D" w:rsidRPr="00892F89" w:rsidRDefault="00F6514D" w:rsidP="00F6514D">
      <w:pPr>
        <w:pStyle w:val="Heading2"/>
        <w:rPr>
          <w:color w:val="auto"/>
        </w:rPr>
      </w:pPr>
      <w:r w:rsidRPr="00892F89">
        <w:rPr>
          <w:rStyle w:val="Strong"/>
          <w:rFonts w:asciiTheme="minorHAnsi" w:hAnsiTheme="minorHAnsi"/>
          <w:color w:val="auto"/>
          <w:bdr w:val="none" w:sz="0" w:space="0" w:color="auto" w:frame="1"/>
        </w:rPr>
        <w:t>Reports To</w:t>
      </w:r>
    </w:p>
    <w:p w14:paraId="7BCD29DF" w14:textId="0B52E96F" w:rsidR="00F6514D" w:rsidRPr="00892F89" w:rsidRDefault="00984121" w:rsidP="00F6514D">
      <w:pPr>
        <w:pStyle w:val="NormalWeb"/>
        <w:shd w:val="clear" w:color="auto" w:fill="FFFFFF"/>
        <w:spacing w:before="0" w:beforeAutospacing="0" w:after="240" w:afterAutospacing="0"/>
        <w:textAlignment w:val="baseline"/>
        <w:rPr>
          <w:rFonts w:asciiTheme="minorHAnsi" w:hAnsiTheme="minorHAnsi"/>
        </w:rPr>
      </w:pPr>
      <w:r w:rsidRPr="00892F89">
        <w:rPr>
          <w:rFonts w:asciiTheme="minorHAnsi" w:hAnsiTheme="minorHAnsi"/>
        </w:rPr>
        <w:t>CEO</w:t>
      </w:r>
    </w:p>
    <w:p w14:paraId="08CC4846" w14:textId="77777777" w:rsidR="00F6514D" w:rsidRPr="00892F89" w:rsidRDefault="00F6514D" w:rsidP="00F6514D">
      <w:pPr>
        <w:pStyle w:val="Heading2"/>
        <w:rPr>
          <w:color w:val="auto"/>
        </w:rPr>
      </w:pPr>
      <w:r w:rsidRPr="00892F89">
        <w:rPr>
          <w:rStyle w:val="Strong"/>
          <w:rFonts w:asciiTheme="minorHAnsi" w:hAnsiTheme="minorHAnsi"/>
          <w:color w:val="auto"/>
          <w:bdr w:val="none" w:sz="0" w:space="0" w:color="auto" w:frame="1"/>
        </w:rPr>
        <w:t>Job Overview</w:t>
      </w:r>
    </w:p>
    <w:p w14:paraId="72B31486" w14:textId="3C5AAF7D" w:rsidR="008035EF" w:rsidRPr="00892F89" w:rsidRDefault="00801904" w:rsidP="008035EF">
      <w:r w:rsidRPr="00892F89">
        <w:t>Reporting to the Chief Executive and being a key member of the Senior Management Team, this role will provide strategic marketing and communications leadership and be responsible for the implementation of marketing, communications and digital strategies for the Trust</w:t>
      </w:r>
      <w:r w:rsidR="00F844CA" w:rsidRPr="00892F89">
        <w:t xml:space="preserve"> </w:t>
      </w:r>
      <w:r w:rsidR="009F5722" w:rsidRPr="00892F89">
        <w:t>including</w:t>
      </w:r>
      <w:r w:rsidR="00F844CA" w:rsidRPr="00892F89">
        <w:t xml:space="preserve"> its wholly</w:t>
      </w:r>
      <w:r w:rsidR="009F5722" w:rsidRPr="00892F89">
        <w:t>-</w:t>
      </w:r>
      <w:r w:rsidR="00F844CA" w:rsidRPr="00892F89">
        <w:t>owned subsidiary, Elsie Whiteley Innovation Centre Ltd</w:t>
      </w:r>
      <w:r w:rsidRPr="00892F89">
        <w:t>.</w:t>
      </w:r>
    </w:p>
    <w:p w14:paraId="7215F3E2" w14:textId="77777777" w:rsidR="00801904" w:rsidRPr="00892F89" w:rsidRDefault="00801904" w:rsidP="008035EF"/>
    <w:p w14:paraId="1139C2B4" w14:textId="483AAE28" w:rsidR="00AF5340" w:rsidRPr="00892F89" w:rsidRDefault="00F6514D" w:rsidP="008035EF">
      <w:pPr>
        <w:pStyle w:val="Heading2"/>
        <w:rPr>
          <w:rStyle w:val="Strong"/>
          <w:rFonts w:asciiTheme="minorHAnsi" w:hAnsiTheme="minorHAnsi"/>
          <w:color w:val="auto"/>
          <w:bdr w:val="none" w:sz="0" w:space="0" w:color="auto" w:frame="1"/>
        </w:rPr>
      </w:pPr>
      <w:r w:rsidRPr="00892F89">
        <w:rPr>
          <w:rStyle w:val="Strong"/>
          <w:rFonts w:asciiTheme="minorHAnsi" w:hAnsiTheme="minorHAnsi"/>
          <w:color w:val="auto"/>
          <w:bdr w:val="none" w:sz="0" w:space="0" w:color="auto" w:frame="1"/>
        </w:rPr>
        <w:t>Responsibilities and Duties</w:t>
      </w:r>
    </w:p>
    <w:p w14:paraId="0E382141" w14:textId="77777777" w:rsidR="008035EF" w:rsidRPr="00892F89" w:rsidRDefault="008035EF" w:rsidP="008035EF"/>
    <w:p w14:paraId="201EAF91" w14:textId="74C90404"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 xml:space="preserve">Develop a clear strategy </w:t>
      </w:r>
      <w:r w:rsidR="00F844CA" w:rsidRPr="00892F89">
        <w:rPr>
          <w:rFonts w:ascii="Calibri" w:eastAsia="Calibri" w:hAnsi="Calibri" w:cs="Times New Roman"/>
        </w:rPr>
        <w:t>around</w:t>
      </w:r>
      <w:r w:rsidRPr="00892F89">
        <w:rPr>
          <w:rFonts w:ascii="Calibri" w:eastAsia="Calibri" w:hAnsi="Calibri" w:cs="Times New Roman"/>
        </w:rPr>
        <w:t xml:space="preserve"> key audiences and work closely with colleagues across the charity to ensure that we are strategic, coherent and compelling in our communications and engagement </w:t>
      </w:r>
      <w:r w:rsidR="009F5722" w:rsidRPr="00892F89">
        <w:rPr>
          <w:rFonts w:ascii="Calibri" w:eastAsia="Calibri" w:hAnsi="Calibri" w:cs="Times New Roman"/>
        </w:rPr>
        <w:t>with</w:t>
      </w:r>
      <w:r w:rsidRPr="00892F89">
        <w:rPr>
          <w:rFonts w:ascii="Calibri" w:eastAsia="Calibri" w:hAnsi="Calibri" w:cs="Times New Roman"/>
        </w:rPr>
        <w:t xml:space="preserve"> local people, customers, funders, supporters and other </w:t>
      </w:r>
      <w:r w:rsidR="00F844CA" w:rsidRPr="00892F89">
        <w:rPr>
          <w:rFonts w:ascii="Calibri" w:eastAsia="Calibri" w:hAnsi="Calibri" w:cs="Times New Roman"/>
        </w:rPr>
        <w:t>stakeholders</w:t>
      </w:r>
      <w:r w:rsidRPr="00892F89">
        <w:rPr>
          <w:rFonts w:ascii="Calibri" w:eastAsia="Calibri" w:hAnsi="Calibri" w:cs="Times New Roman"/>
        </w:rPr>
        <w:t>.</w:t>
      </w:r>
    </w:p>
    <w:p w14:paraId="544216E1" w14:textId="612C46BD"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Act as the responsible Lead to ensure that the Trust’s brand and public presence is reflective of our mission, values and strategy.</w:t>
      </w:r>
    </w:p>
    <w:p w14:paraId="67C247F9" w14:textId="21AC4B9B" w:rsidR="00801904" w:rsidRPr="00892F89" w:rsidRDefault="00801904" w:rsidP="00801904">
      <w:pPr>
        <w:pStyle w:val="ListParagraph"/>
        <w:numPr>
          <w:ilvl w:val="0"/>
          <w:numId w:val="10"/>
        </w:numPr>
        <w:rPr>
          <w:rFonts w:ascii="Calibri" w:eastAsia="Calibri" w:hAnsi="Calibri" w:cs="Times New Roman"/>
        </w:rPr>
      </w:pPr>
      <w:r w:rsidRPr="00892F89">
        <w:rPr>
          <w:rFonts w:ascii="Calibri" w:eastAsia="Calibri" w:hAnsi="Calibri" w:cs="Times New Roman"/>
        </w:rPr>
        <w:t xml:space="preserve">Together with the </w:t>
      </w:r>
      <w:r w:rsidR="00F844CA" w:rsidRPr="00892F89">
        <w:rPr>
          <w:rFonts w:ascii="Calibri" w:eastAsia="Calibri" w:hAnsi="Calibri" w:cs="Times New Roman"/>
        </w:rPr>
        <w:t>Senior Management</w:t>
      </w:r>
      <w:r w:rsidRPr="00892F89">
        <w:rPr>
          <w:rFonts w:ascii="Calibri" w:eastAsia="Calibri" w:hAnsi="Calibri" w:cs="Times New Roman"/>
        </w:rPr>
        <w:t xml:space="preserve"> Team, ensure a strong and effective sales and marketing </w:t>
      </w:r>
      <w:r w:rsidR="009F5722" w:rsidRPr="00892F89">
        <w:rPr>
          <w:rFonts w:ascii="Calibri" w:eastAsia="Calibri" w:hAnsi="Calibri" w:cs="Times New Roman"/>
        </w:rPr>
        <w:t>approach</w:t>
      </w:r>
      <w:r w:rsidRPr="00892F89">
        <w:rPr>
          <w:rFonts w:ascii="Calibri" w:eastAsia="Calibri" w:hAnsi="Calibri" w:cs="Times New Roman"/>
        </w:rPr>
        <w:t xml:space="preserve"> that delivers new income for the Trust</w:t>
      </w:r>
      <w:r w:rsidR="00892F89">
        <w:rPr>
          <w:rFonts w:ascii="Calibri" w:eastAsia="Calibri" w:hAnsi="Calibri" w:cs="Times New Roman"/>
        </w:rPr>
        <w:t xml:space="preserve"> via our social enterprises, particularly Elsie Whiteley Innovation Centre</w:t>
      </w:r>
      <w:r w:rsidRPr="00892F89">
        <w:rPr>
          <w:rFonts w:ascii="Calibri" w:eastAsia="Calibri" w:hAnsi="Calibri" w:cs="Times New Roman"/>
        </w:rPr>
        <w:t>.</w:t>
      </w:r>
    </w:p>
    <w:p w14:paraId="4A64DEE4" w14:textId="7C358559" w:rsidR="00801904" w:rsidRPr="00892F89" w:rsidRDefault="00F844CA" w:rsidP="00F844CA">
      <w:pPr>
        <w:pStyle w:val="ListParagraph"/>
        <w:numPr>
          <w:ilvl w:val="0"/>
          <w:numId w:val="10"/>
        </w:numPr>
        <w:rPr>
          <w:rFonts w:ascii="Calibri" w:eastAsia="Calibri" w:hAnsi="Calibri" w:cs="Times New Roman"/>
        </w:rPr>
      </w:pPr>
      <w:r w:rsidRPr="00892F89">
        <w:rPr>
          <w:rFonts w:ascii="Calibri" w:eastAsia="Calibri" w:hAnsi="Calibri" w:cs="Times New Roman"/>
        </w:rPr>
        <w:t>Refresh and lead the Trust’s Marketing &amp; Communications</w:t>
      </w:r>
      <w:r w:rsidR="00801904" w:rsidRPr="00892F89">
        <w:rPr>
          <w:rFonts w:ascii="Calibri" w:eastAsia="Calibri" w:hAnsi="Calibri" w:cs="Times New Roman"/>
        </w:rPr>
        <w:t xml:space="preserve"> strategy </w:t>
      </w:r>
      <w:r w:rsidRPr="00892F89">
        <w:rPr>
          <w:rFonts w:ascii="Calibri" w:eastAsia="Calibri" w:hAnsi="Calibri" w:cs="Times New Roman"/>
        </w:rPr>
        <w:t xml:space="preserve">in order </w:t>
      </w:r>
      <w:r w:rsidR="00801904" w:rsidRPr="00892F89">
        <w:rPr>
          <w:rFonts w:ascii="Calibri" w:eastAsia="Calibri" w:hAnsi="Calibri" w:cs="Times New Roman"/>
        </w:rPr>
        <w:t>to amplify the impact of our work</w:t>
      </w:r>
      <w:r w:rsidRPr="00892F89">
        <w:rPr>
          <w:rFonts w:ascii="Calibri" w:eastAsia="Calibri" w:hAnsi="Calibri" w:cs="Times New Roman"/>
        </w:rPr>
        <w:t xml:space="preserve">, </w:t>
      </w:r>
      <w:proofErr w:type="spellStart"/>
      <w:r w:rsidR="00801904" w:rsidRPr="00892F89">
        <w:rPr>
          <w:rFonts w:ascii="Calibri" w:eastAsia="Calibri" w:hAnsi="Calibri" w:cs="Times New Roman"/>
        </w:rPr>
        <w:t>publicise</w:t>
      </w:r>
      <w:proofErr w:type="spellEnd"/>
      <w:r w:rsidR="00801904" w:rsidRPr="00892F89">
        <w:rPr>
          <w:rFonts w:ascii="Calibri" w:eastAsia="Calibri" w:hAnsi="Calibri" w:cs="Times New Roman"/>
        </w:rPr>
        <w:t xml:space="preserve"> the Trust</w:t>
      </w:r>
      <w:r w:rsidRPr="00892F89">
        <w:rPr>
          <w:rFonts w:ascii="Calibri" w:eastAsia="Calibri" w:hAnsi="Calibri" w:cs="Times New Roman"/>
        </w:rPr>
        <w:t>’s</w:t>
      </w:r>
      <w:r w:rsidR="00801904" w:rsidRPr="00892F89">
        <w:rPr>
          <w:rFonts w:ascii="Calibri" w:eastAsia="Calibri" w:hAnsi="Calibri" w:cs="Times New Roman"/>
        </w:rPr>
        <w:t xml:space="preserve"> </w:t>
      </w:r>
      <w:proofErr w:type="spellStart"/>
      <w:r w:rsidR="00801904" w:rsidRPr="00892F89">
        <w:rPr>
          <w:rFonts w:ascii="Calibri" w:eastAsia="Calibri" w:hAnsi="Calibri" w:cs="Times New Roman"/>
        </w:rPr>
        <w:t>programmes</w:t>
      </w:r>
      <w:proofErr w:type="spellEnd"/>
      <w:r w:rsidR="00801904" w:rsidRPr="00892F89">
        <w:rPr>
          <w:rFonts w:ascii="Calibri" w:eastAsia="Calibri" w:hAnsi="Calibri" w:cs="Times New Roman"/>
        </w:rPr>
        <w:t>, and reactively respond to relevant media issues to ensure the Trust is aligned to current affairs.</w:t>
      </w:r>
    </w:p>
    <w:p w14:paraId="2C499C12" w14:textId="1CD370DD" w:rsidR="00F844CA" w:rsidRPr="00892F89" w:rsidRDefault="00F844CA" w:rsidP="00F844CA">
      <w:pPr>
        <w:pStyle w:val="ListParagraph"/>
        <w:numPr>
          <w:ilvl w:val="0"/>
          <w:numId w:val="10"/>
        </w:numPr>
        <w:rPr>
          <w:rFonts w:ascii="Calibri" w:eastAsia="Calibri" w:hAnsi="Calibri" w:cs="Times New Roman"/>
        </w:rPr>
      </w:pPr>
      <w:r w:rsidRPr="00892F89">
        <w:rPr>
          <w:rFonts w:ascii="Calibri" w:eastAsia="Calibri" w:hAnsi="Calibri" w:cs="Times New Roman"/>
        </w:rPr>
        <w:t xml:space="preserve">Lead the implementation of the Trust’s Digital Strategy, including websites, online marketing, online engagement, social networks, video, all geared towards increasing the visibility of Halifax Opportunities Trust and its various </w:t>
      </w:r>
      <w:proofErr w:type="spellStart"/>
      <w:r w:rsidRPr="00892F89">
        <w:rPr>
          <w:rFonts w:ascii="Calibri" w:eastAsia="Calibri" w:hAnsi="Calibri" w:cs="Times New Roman"/>
        </w:rPr>
        <w:t>programmes</w:t>
      </w:r>
      <w:proofErr w:type="spellEnd"/>
      <w:r w:rsidRPr="00892F89">
        <w:rPr>
          <w:rFonts w:ascii="Calibri" w:eastAsia="Calibri" w:hAnsi="Calibri" w:cs="Times New Roman"/>
        </w:rPr>
        <w:t xml:space="preserve"> and initiatives.</w:t>
      </w:r>
    </w:p>
    <w:p w14:paraId="769DA187" w14:textId="618DEF89" w:rsidR="00F844CA" w:rsidRPr="00892F89" w:rsidRDefault="00F844CA" w:rsidP="00F844CA">
      <w:pPr>
        <w:pStyle w:val="ListParagraph"/>
        <w:numPr>
          <w:ilvl w:val="0"/>
          <w:numId w:val="10"/>
        </w:numPr>
        <w:rPr>
          <w:rFonts w:ascii="Calibri" w:eastAsia="Calibri" w:hAnsi="Calibri" w:cs="Times New Roman"/>
        </w:rPr>
      </w:pPr>
      <w:r w:rsidRPr="00892F89">
        <w:rPr>
          <w:rFonts w:ascii="Calibri" w:eastAsia="Calibri" w:hAnsi="Calibri" w:cs="Times New Roman"/>
        </w:rPr>
        <w:t>Lead the generation of online content that engages audience segments and leads to measurable action.</w:t>
      </w:r>
    </w:p>
    <w:p w14:paraId="1D2B50EF" w14:textId="1D69E4F8" w:rsidR="00F844CA" w:rsidRPr="00892F89" w:rsidRDefault="00F844CA" w:rsidP="00F844CA">
      <w:pPr>
        <w:pStyle w:val="ListParagraph"/>
        <w:numPr>
          <w:ilvl w:val="0"/>
          <w:numId w:val="10"/>
        </w:numPr>
        <w:rPr>
          <w:rFonts w:ascii="Calibri" w:eastAsia="Calibri" w:hAnsi="Calibri" w:cs="Times New Roman"/>
        </w:rPr>
      </w:pPr>
      <w:r w:rsidRPr="00892F89">
        <w:rPr>
          <w:rFonts w:ascii="Calibri" w:eastAsia="Calibri" w:hAnsi="Calibri" w:cs="Times New Roman"/>
        </w:rPr>
        <w:t>Champion digital engagement and support our staff to improve their digital approaches.</w:t>
      </w:r>
    </w:p>
    <w:p w14:paraId="0281BC4A" w14:textId="6D24FF03" w:rsidR="00F844CA" w:rsidRPr="00892F89" w:rsidRDefault="00F844CA" w:rsidP="00F844CA">
      <w:pPr>
        <w:pStyle w:val="ListParagraph"/>
        <w:numPr>
          <w:ilvl w:val="0"/>
          <w:numId w:val="10"/>
        </w:numPr>
        <w:rPr>
          <w:rFonts w:ascii="Calibri" w:eastAsia="Calibri" w:hAnsi="Calibri" w:cs="Times New Roman"/>
        </w:rPr>
      </w:pPr>
      <w:r w:rsidRPr="00892F89">
        <w:rPr>
          <w:rFonts w:ascii="Calibri" w:eastAsia="Calibri" w:hAnsi="Calibri" w:cs="Times New Roman"/>
        </w:rPr>
        <w:t>Liaise with senior managers across all HOT projects and subsidiaries to advise and assist with marketing services and projects</w:t>
      </w:r>
    </w:p>
    <w:p w14:paraId="38516494" w14:textId="000F9F85" w:rsidR="00F844CA" w:rsidRPr="00892F89" w:rsidRDefault="00F844CA" w:rsidP="00F844CA">
      <w:pPr>
        <w:pStyle w:val="ListParagraph"/>
        <w:numPr>
          <w:ilvl w:val="0"/>
          <w:numId w:val="10"/>
        </w:numPr>
        <w:rPr>
          <w:rFonts w:ascii="Calibri" w:eastAsia="Calibri" w:hAnsi="Calibri" w:cs="Times New Roman"/>
        </w:rPr>
      </w:pPr>
      <w:r w:rsidRPr="00892F89">
        <w:rPr>
          <w:rFonts w:ascii="Calibri" w:eastAsia="Calibri" w:hAnsi="Calibri" w:cs="Times New Roman"/>
        </w:rPr>
        <w:t xml:space="preserve">Prepare the annual Marketing and Communications business plan and budget. </w:t>
      </w:r>
    </w:p>
    <w:p w14:paraId="435E33CA" w14:textId="73236785"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 xml:space="preserve">Develop and manage the </w:t>
      </w:r>
      <w:r w:rsidR="00480C48" w:rsidRPr="00480C48">
        <w:rPr>
          <w:rFonts w:ascii="Calibri" w:eastAsia="Calibri" w:hAnsi="Calibri" w:cs="Times New Roman"/>
        </w:rPr>
        <w:t>Marketing and Business Engagement Officer</w:t>
      </w:r>
      <w:r w:rsidRPr="00892F89">
        <w:rPr>
          <w:rFonts w:ascii="Calibri" w:eastAsia="Calibri" w:hAnsi="Calibri" w:cs="Times New Roman"/>
        </w:rPr>
        <w:t xml:space="preserve"> and manage external agencies providing specialist communications support to the Trust.</w:t>
      </w:r>
    </w:p>
    <w:p w14:paraId="5B41E98C" w14:textId="5C40DEA6"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Provide timely and accurate reporting on all marketing, PR and communications activity, including website, social media, newsletter, events and</w:t>
      </w:r>
      <w:bookmarkStart w:id="0" w:name="_GoBack"/>
      <w:bookmarkEnd w:id="0"/>
      <w:r w:rsidRPr="00892F89">
        <w:rPr>
          <w:rFonts w:ascii="Calibri" w:eastAsia="Calibri" w:hAnsi="Calibri" w:cs="Times New Roman"/>
        </w:rPr>
        <w:t xml:space="preserve"> lead generation analytics and metrics, press and media activity, and ongoing market and competitor analysis.</w:t>
      </w:r>
    </w:p>
    <w:p w14:paraId="2E317177" w14:textId="77777777" w:rsidR="00F844CA" w:rsidRPr="00892F89" w:rsidRDefault="00F844CA" w:rsidP="00F844CA">
      <w:pPr>
        <w:pStyle w:val="ListParagraph"/>
        <w:rPr>
          <w:rFonts w:ascii="Calibri" w:eastAsia="Calibri" w:hAnsi="Calibri" w:cs="Times New Roman"/>
        </w:rPr>
      </w:pPr>
    </w:p>
    <w:p w14:paraId="145753C7" w14:textId="77777777" w:rsidR="00F844CA" w:rsidRPr="00892F89" w:rsidRDefault="00F844CA" w:rsidP="00F844CA">
      <w:pPr>
        <w:pStyle w:val="ListParagraph"/>
        <w:rPr>
          <w:rFonts w:ascii="Calibri" w:eastAsia="Calibri" w:hAnsi="Calibri" w:cs="Times New Roman"/>
        </w:rPr>
      </w:pPr>
    </w:p>
    <w:p w14:paraId="3FAA5BB9" w14:textId="39DAA777" w:rsidR="00801904" w:rsidRPr="00892F89" w:rsidRDefault="00801904" w:rsidP="00F844CA">
      <w:pPr>
        <w:pStyle w:val="ListParagraph"/>
        <w:numPr>
          <w:ilvl w:val="0"/>
          <w:numId w:val="10"/>
        </w:numPr>
        <w:rPr>
          <w:rFonts w:ascii="Calibri" w:eastAsia="Calibri" w:hAnsi="Calibri" w:cs="Times New Roman"/>
        </w:rPr>
      </w:pPr>
      <w:r w:rsidRPr="00892F89">
        <w:rPr>
          <w:rFonts w:ascii="Calibri" w:eastAsia="Calibri" w:hAnsi="Calibri" w:cs="Times New Roman"/>
        </w:rPr>
        <w:t>Ensure close monitoring of the impact of our marketing, communications and income-generating activities, seeking continuous improvement and efficiencies.</w:t>
      </w:r>
    </w:p>
    <w:p w14:paraId="3D670487" w14:textId="1D02F50D" w:rsidR="00F844CA" w:rsidRPr="00892F89" w:rsidRDefault="00801904" w:rsidP="00F844CA">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 xml:space="preserve">Identify issues that could potentially damage the </w:t>
      </w:r>
      <w:proofErr w:type="spellStart"/>
      <w:r w:rsidRPr="00892F89">
        <w:rPr>
          <w:rFonts w:ascii="Calibri" w:eastAsia="Calibri" w:hAnsi="Calibri" w:cs="Times New Roman"/>
        </w:rPr>
        <w:t>organisation’s</w:t>
      </w:r>
      <w:proofErr w:type="spellEnd"/>
      <w:r w:rsidRPr="00892F89">
        <w:rPr>
          <w:rFonts w:ascii="Calibri" w:eastAsia="Calibri" w:hAnsi="Calibri" w:cs="Times New Roman"/>
        </w:rPr>
        <w:t xml:space="preserve"> reputation and recommend actions to mitigate this risk.</w:t>
      </w:r>
    </w:p>
    <w:p w14:paraId="6B6B7AE2" w14:textId="618B67D1"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Develop key messages, leading on creating and maintaining appropriate and consistent language and terminology across all media.</w:t>
      </w:r>
    </w:p>
    <w:p w14:paraId="254EA042" w14:textId="5AA01DBE"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Build relationships with media outlets - including digital news providers - to tell the Halifax Opportunities Trust story.</w:t>
      </w:r>
    </w:p>
    <w:p w14:paraId="03F1CACF" w14:textId="08BAE1F6"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Deliver/oversee the production of copy, design, proof reading and production/printing.</w:t>
      </w:r>
    </w:p>
    <w:p w14:paraId="465B2727" w14:textId="69DD4A01"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Represent the Trust at various forums and in meetings with existing or potential partners and with other diverse stakeholder groups.</w:t>
      </w:r>
    </w:p>
    <w:p w14:paraId="31F9D4EA" w14:textId="5DD1E2B7" w:rsidR="00801904" w:rsidRPr="00892F89" w:rsidRDefault="00801904" w:rsidP="00801904">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 xml:space="preserve">Direct the development of a stakeholder engagement plan that identifies those people and </w:t>
      </w:r>
      <w:proofErr w:type="spellStart"/>
      <w:r w:rsidRPr="00892F89">
        <w:rPr>
          <w:rFonts w:ascii="Calibri" w:eastAsia="Calibri" w:hAnsi="Calibri" w:cs="Times New Roman"/>
        </w:rPr>
        <w:t>organisations</w:t>
      </w:r>
      <w:proofErr w:type="spellEnd"/>
      <w:r w:rsidRPr="00892F89">
        <w:rPr>
          <w:rFonts w:ascii="Calibri" w:eastAsia="Calibri" w:hAnsi="Calibri" w:cs="Times New Roman"/>
        </w:rPr>
        <w:t xml:space="preserve"> we should be working with and the routes to reach them.</w:t>
      </w:r>
    </w:p>
    <w:p w14:paraId="7373C8B5" w14:textId="47302043" w:rsidR="00022475" w:rsidRDefault="00801904" w:rsidP="00022475">
      <w:pPr>
        <w:pStyle w:val="ListParagraph"/>
        <w:numPr>
          <w:ilvl w:val="0"/>
          <w:numId w:val="10"/>
        </w:numPr>
        <w:autoSpaceDE w:val="0"/>
        <w:autoSpaceDN w:val="0"/>
        <w:adjustRightInd w:val="0"/>
        <w:spacing w:after="77"/>
        <w:rPr>
          <w:rFonts w:ascii="Calibri" w:eastAsia="Calibri" w:hAnsi="Calibri" w:cs="Times New Roman"/>
        </w:rPr>
      </w:pPr>
      <w:r w:rsidRPr="00892F89">
        <w:rPr>
          <w:rFonts w:ascii="Calibri" w:eastAsia="Calibri" w:hAnsi="Calibri" w:cs="Times New Roman"/>
        </w:rPr>
        <w:t>Maintain effective internal communications to ensure that all HOT teams are kept informed of marketing objectives and support the dissemination of information between HOT teams.</w:t>
      </w:r>
    </w:p>
    <w:p w14:paraId="1C528501" w14:textId="77777777" w:rsidR="00892F89" w:rsidRPr="00892F89" w:rsidRDefault="00892F89" w:rsidP="00892F89">
      <w:pPr>
        <w:pStyle w:val="ListParagraph"/>
        <w:autoSpaceDE w:val="0"/>
        <w:autoSpaceDN w:val="0"/>
        <w:adjustRightInd w:val="0"/>
        <w:spacing w:after="77"/>
        <w:rPr>
          <w:rFonts w:ascii="Calibri" w:eastAsia="Calibri" w:hAnsi="Calibri" w:cs="Times New Roman"/>
        </w:rPr>
      </w:pPr>
    </w:p>
    <w:p w14:paraId="3254739E" w14:textId="16BFD626" w:rsidR="00EC20FA" w:rsidRPr="00892F89" w:rsidRDefault="006C3E51" w:rsidP="006C3E51">
      <w:pPr>
        <w:pStyle w:val="Heading2"/>
        <w:rPr>
          <w:rStyle w:val="Strong"/>
          <w:rFonts w:asciiTheme="minorHAnsi" w:hAnsiTheme="minorHAnsi"/>
          <w:color w:val="auto"/>
          <w:bdr w:val="none" w:sz="0" w:space="0" w:color="auto" w:frame="1"/>
        </w:rPr>
      </w:pPr>
      <w:r w:rsidRPr="00892F89">
        <w:rPr>
          <w:rStyle w:val="Strong"/>
          <w:rFonts w:asciiTheme="minorHAnsi" w:hAnsiTheme="minorHAnsi"/>
          <w:color w:val="auto"/>
          <w:bdr w:val="none" w:sz="0" w:space="0" w:color="auto" w:frame="1"/>
        </w:rPr>
        <w:t xml:space="preserve">General Responsibilities </w:t>
      </w:r>
    </w:p>
    <w:p w14:paraId="588720BB" w14:textId="77777777" w:rsidR="008035EF" w:rsidRPr="00892F89" w:rsidRDefault="008035EF" w:rsidP="008035EF"/>
    <w:p w14:paraId="6BB3DBB4" w14:textId="77777777" w:rsidR="008035EF" w:rsidRPr="00892F89" w:rsidRDefault="008035EF" w:rsidP="008035EF">
      <w:pPr>
        <w:pStyle w:val="ListParagraph"/>
        <w:numPr>
          <w:ilvl w:val="0"/>
          <w:numId w:val="11"/>
        </w:numPr>
        <w:spacing w:after="160" w:line="259" w:lineRule="auto"/>
        <w:rPr>
          <w:rFonts w:ascii="Calibri" w:eastAsia="Calibri" w:hAnsi="Calibri" w:cs="Calibri"/>
        </w:rPr>
      </w:pPr>
      <w:r w:rsidRPr="00892F89">
        <w:rPr>
          <w:rFonts w:ascii="Calibri" w:eastAsia="Calibri" w:hAnsi="Calibri" w:cs="Calibri"/>
        </w:rPr>
        <w:t>All staff must comply with Halifax Opportunities Trust policies and procedures including Health &amp; Safety, Safeguarding, equal opportunities, confidentiality and Data protection</w:t>
      </w:r>
    </w:p>
    <w:p w14:paraId="6DD65767" w14:textId="77777777" w:rsidR="00022475" w:rsidRPr="00892F89" w:rsidRDefault="00022475" w:rsidP="00022475">
      <w:pPr>
        <w:pStyle w:val="ListParagraph"/>
        <w:numPr>
          <w:ilvl w:val="0"/>
          <w:numId w:val="11"/>
        </w:numPr>
        <w:spacing w:after="160" w:line="259" w:lineRule="auto"/>
        <w:rPr>
          <w:rFonts w:ascii="Calibri" w:eastAsia="Calibri" w:hAnsi="Calibri" w:cs="Calibri"/>
        </w:rPr>
      </w:pPr>
      <w:r w:rsidRPr="00892F89">
        <w:rPr>
          <w:rFonts w:ascii="Calibri" w:eastAsia="Calibri" w:hAnsi="Calibri" w:cs="Calibri"/>
        </w:rPr>
        <w:t>Take responsibility for own personal and professional development, in line with agreed annual performance objectives</w:t>
      </w:r>
    </w:p>
    <w:p w14:paraId="11CE83A2" w14:textId="77777777" w:rsidR="00022475" w:rsidRPr="00892F89" w:rsidRDefault="00022475" w:rsidP="00022475">
      <w:pPr>
        <w:pStyle w:val="ListParagraph"/>
        <w:numPr>
          <w:ilvl w:val="0"/>
          <w:numId w:val="11"/>
        </w:numPr>
        <w:spacing w:after="160" w:line="259" w:lineRule="auto"/>
        <w:rPr>
          <w:rFonts w:ascii="Calibri" w:eastAsia="Calibri" w:hAnsi="Calibri" w:cs="Calibri"/>
        </w:rPr>
      </w:pPr>
      <w:r w:rsidRPr="00892F89">
        <w:rPr>
          <w:rFonts w:ascii="Calibri" w:eastAsia="Calibri" w:hAnsi="Calibri" w:cs="Calibri"/>
        </w:rPr>
        <w:t>Adopt a creative and innovative approach towards practice by being open to opportunities for improvements, and encouraging staff to make suggestions</w:t>
      </w:r>
    </w:p>
    <w:p w14:paraId="3A9C8F4E" w14:textId="77777777" w:rsidR="00022475" w:rsidRPr="00892F89" w:rsidRDefault="00022475" w:rsidP="00022475">
      <w:pPr>
        <w:pStyle w:val="ListParagraph"/>
        <w:numPr>
          <w:ilvl w:val="0"/>
          <w:numId w:val="11"/>
        </w:numPr>
        <w:spacing w:after="160" w:line="259" w:lineRule="auto"/>
        <w:rPr>
          <w:rFonts w:ascii="Calibri" w:eastAsia="Calibri" w:hAnsi="Calibri" w:cs="Calibri"/>
        </w:rPr>
      </w:pPr>
      <w:r w:rsidRPr="00892F89">
        <w:rPr>
          <w:rFonts w:ascii="Calibri" w:eastAsia="Calibri" w:hAnsi="Calibri" w:cs="Calibri"/>
        </w:rPr>
        <w:t xml:space="preserve">Attend and complete actions from regular Supervision sessions with line manager </w:t>
      </w:r>
    </w:p>
    <w:p w14:paraId="233278AE" w14:textId="77777777" w:rsidR="00022475" w:rsidRPr="00892F89" w:rsidRDefault="00022475" w:rsidP="00022475">
      <w:pPr>
        <w:pStyle w:val="ListParagraph"/>
        <w:numPr>
          <w:ilvl w:val="0"/>
          <w:numId w:val="11"/>
        </w:numPr>
        <w:spacing w:after="160" w:line="259" w:lineRule="auto"/>
        <w:rPr>
          <w:rFonts w:ascii="Calibri" w:eastAsia="Calibri" w:hAnsi="Calibri" w:cs="Calibri"/>
        </w:rPr>
      </w:pPr>
      <w:r w:rsidRPr="00892F89">
        <w:rPr>
          <w:rFonts w:ascii="Calibri" w:eastAsia="Calibri" w:hAnsi="Calibri" w:cs="Calibri"/>
        </w:rPr>
        <w:t>Attend regular staff meetings, training days and other training as required</w:t>
      </w:r>
    </w:p>
    <w:p w14:paraId="624C80C7" w14:textId="77777777" w:rsidR="00022475" w:rsidRPr="00892F89" w:rsidRDefault="00022475" w:rsidP="00022475">
      <w:pPr>
        <w:pStyle w:val="ListParagraph"/>
        <w:numPr>
          <w:ilvl w:val="0"/>
          <w:numId w:val="11"/>
        </w:numPr>
        <w:spacing w:after="160" w:line="259" w:lineRule="auto"/>
        <w:rPr>
          <w:rFonts w:ascii="Calibri" w:eastAsia="Calibri" w:hAnsi="Calibri" w:cs="Calibri"/>
        </w:rPr>
      </w:pPr>
      <w:r w:rsidRPr="00892F89">
        <w:rPr>
          <w:rFonts w:ascii="Calibri" w:eastAsia="Calibri" w:hAnsi="Calibri" w:cs="Calibri"/>
        </w:rPr>
        <w:t xml:space="preserve">Maintain up to date knowledge regarding legislation </w:t>
      </w:r>
    </w:p>
    <w:p w14:paraId="31D11A80" w14:textId="77777777" w:rsidR="008035EF" w:rsidRPr="00892F89" w:rsidRDefault="008035EF" w:rsidP="008035EF"/>
    <w:p w14:paraId="3DF262AA" w14:textId="77777777" w:rsidR="008035EF" w:rsidRPr="00892F89" w:rsidRDefault="008035EF" w:rsidP="008035EF">
      <w:pPr>
        <w:keepNext/>
        <w:keepLines/>
        <w:outlineLvl w:val="3"/>
        <w:rPr>
          <w:rFonts w:ascii="Calibri" w:eastAsia="Calibri" w:hAnsi="Calibri" w:cs="Calibri"/>
        </w:rPr>
      </w:pPr>
      <w:r w:rsidRPr="00892F89">
        <w:rPr>
          <w:rFonts w:ascii="Calibri" w:eastAsia="Calibri" w:hAnsi="Calibri" w:cs="Calibri"/>
        </w:rPr>
        <w:t>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organisation needs continue to be addressed.</w:t>
      </w:r>
    </w:p>
    <w:p w14:paraId="671ECE86" w14:textId="12CA087A" w:rsidR="00214E3D" w:rsidRPr="00892F89" w:rsidRDefault="00214E3D" w:rsidP="008035EF"/>
    <w:sectPr w:rsidR="00214E3D" w:rsidRPr="00892F89" w:rsidSect="007A61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0924" w14:textId="77777777" w:rsidR="006928D9" w:rsidRDefault="006928D9" w:rsidP="00F6514D">
      <w:r>
        <w:separator/>
      </w:r>
    </w:p>
  </w:endnote>
  <w:endnote w:type="continuationSeparator" w:id="0">
    <w:p w14:paraId="5106AC58" w14:textId="77777777" w:rsidR="006928D9" w:rsidRDefault="006928D9"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4761" w14:textId="1DDD422D" w:rsidR="00374581" w:rsidRDefault="00374581">
    <w:pPr>
      <w:pStyle w:val="Footer"/>
    </w:pPr>
    <w: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50E8" w14:textId="77777777" w:rsidR="006928D9" w:rsidRDefault="006928D9" w:rsidP="00F6514D">
      <w:r>
        <w:separator/>
      </w:r>
    </w:p>
  </w:footnote>
  <w:footnote w:type="continuationSeparator" w:id="0">
    <w:p w14:paraId="16F10C3C" w14:textId="77777777" w:rsidR="006928D9" w:rsidRDefault="006928D9"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7A52" w14:textId="6727FFA4" w:rsidR="006C3E51" w:rsidRDefault="006C3E51">
    <w:pPr>
      <w:pStyle w:val="Header"/>
    </w:pPr>
    <w:r>
      <w:rPr>
        <w:noProof/>
      </w:rPr>
      <w:drawing>
        <wp:inline distT="0" distB="0" distL="0" distR="0" wp14:anchorId="5935B914" wp14:editId="54D5BAC7">
          <wp:extent cx="5943600" cy="807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7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EB3"/>
    <w:multiLevelType w:val="hybridMultilevel"/>
    <w:tmpl w:val="EEBC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44C6B"/>
    <w:multiLevelType w:val="hybridMultilevel"/>
    <w:tmpl w:val="B5AAA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91326"/>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FD5FEE"/>
    <w:multiLevelType w:val="hybridMultilevel"/>
    <w:tmpl w:val="0476A0FA"/>
    <w:lvl w:ilvl="0" w:tplc="CCE06064">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9A3FF2"/>
    <w:multiLevelType w:val="hybridMultilevel"/>
    <w:tmpl w:val="AE76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1530E1"/>
    <w:multiLevelType w:val="hybridMultilevel"/>
    <w:tmpl w:val="AE0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F6980"/>
    <w:multiLevelType w:val="hybridMultilevel"/>
    <w:tmpl w:val="36C81B1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43C61"/>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BD0375"/>
    <w:multiLevelType w:val="hybridMultilevel"/>
    <w:tmpl w:val="47CE390E"/>
    <w:lvl w:ilvl="0" w:tplc="3162ECA6">
      <w:start w:val="1"/>
      <w:numFmt w:val="bullet"/>
      <w:lvlText w:val=""/>
      <w:lvlJc w:val="left"/>
      <w:pPr>
        <w:ind w:left="720" w:hanging="360"/>
      </w:pPr>
      <w:rPr>
        <w:rFonts w:ascii="Symbol" w:hAnsi="Symbol" w:hint="default"/>
        <w:b/>
        <w:bCs/>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92575D"/>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4"/>
  </w:num>
  <w:num w:numId="5">
    <w:abstractNumId w:val="11"/>
  </w:num>
  <w:num w:numId="6">
    <w:abstractNumId w:val="9"/>
  </w:num>
  <w:num w:numId="7">
    <w:abstractNumId w:val="2"/>
  </w:num>
  <w:num w:numId="8">
    <w:abstractNumId w:val="8"/>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4D"/>
    <w:rsid w:val="000132FA"/>
    <w:rsid w:val="00022475"/>
    <w:rsid w:val="000A45C1"/>
    <w:rsid w:val="000A66E6"/>
    <w:rsid w:val="001509D6"/>
    <w:rsid w:val="001B1E99"/>
    <w:rsid w:val="00214E3D"/>
    <w:rsid w:val="002D04A2"/>
    <w:rsid w:val="003146E2"/>
    <w:rsid w:val="00374581"/>
    <w:rsid w:val="003B1964"/>
    <w:rsid w:val="00407EAA"/>
    <w:rsid w:val="00480C48"/>
    <w:rsid w:val="004D6947"/>
    <w:rsid w:val="00545E57"/>
    <w:rsid w:val="00580875"/>
    <w:rsid w:val="00670978"/>
    <w:rsid w:val="00690E9A"/>
    <w:rsid w:val="006928D9"/>
    <w:rsid w:val="006C3E51"/>
    <w:rsid w:val="006F3848"/>
    <w:rsid w:val="007107AF"/>
    <w:rsid w:val="007A6146"/>
    <w:rsid w:val="00801904"/>
    <w:rsid w:val="008035EF"/>
    <w:rsid w:val="008266F1"/>
    <w:rsid w:val="00892F89"/>
    <w:rsid w:val="008A35F7"/>
    <w:rsid w:val="0096317D"/>
    <w:rsid w:val="009755FA"/>
    <w:rsid w:val="00984121"/>
    <w:rsid w:val="009F5722"/>
    <w:rsid w:val="00A31FC7"/>
    <w:rsid w:val="00A6176C"/>
    <w:rsid w:val="00A64B89"/>
    <w:rsid w:val="00AF5340"/>
    <w:rsid w:val="00B65CB7"/>
    <w:rsid w:val="00BA65F6"/>
    <w:rsid w:val="00C45FED"/>
    <w:rsid w:val="00D61F21"/>
    <w:rsid w:val="00EB6786"/>
    <w:rsid w:val="00EE23D6"/>
    <w:rsid w:val="00F6514D"/>
    <w:rsid w:val="00F844CA"/>
    <w:rsid w:val="00FC0B21"/>
    <w:rsid w:val="00FD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07E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3E51"/>
    <w:pPr>
      <w:ind w:left="720"/>
      <w:contextualSpacing/>
    </w:pPr>
  </w:style>
  <w:style w:type="character" w:customStyle="1" w:styleId="Heading4Char">
    <w:name w:val="Heading 4 Char"/>
    <w:basedOn w:val="DefaultParagraphFont"/>
    <w:link w:val="Heading4"/>
    <w:uiPriority w:val="9"/>
    <w:semiHidden/>
    <w:rsid w:val="00407EAA"/>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FD5FC3"/>
    <w:rPr>
      <w:rFonts w:ascii="Times New Roman" w:eastAsia="Times New Roman" w:hAnsi="Times New Roman" w:cs="Times New Roman"/>
      <w:szCs w:val="20"/>
      <w:lang w:val="en-GB" w:eastAsia="x-none"/>
    </w:rPr>
  </w:style>
  <w:style w:type="character" w:customStyle="1" w:styleId="BodyTextChar">
    <w:name w:val="Body Text Char"/>
    <w:basedOn w:val="DefaultParagraphFont"/>
    <w:link w:val="BodyText"/>
    <w:semiHidden/>
    <w:rsid w:val="00FD5FC3"/>
    <w:rPr>
      <w:rFonts w:ascii="Times New Roman" w:eastAsia="Times New Roman" w:hAnsi="Times New Roman"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Bridget Van-Eda</cp:lastModifiedBy>
  <cp:revision>3</cp:revision>
  <cp:lastPrinted>2019-11-12T10:38:00Z</cp:lastPrinted>
  <dcterms:created xsi:type="dcterms:W3CDTF">2021-10-27T15:15:00Z</dcterms:created>
  <dcterms:modified xsi:type="dcterms:W3CDTF">2021-10-27T15:27:00Z</dcterms:modified>
</cp:coreProperties>
</file>